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E0" w:rsidRPr="00784351" w:rsidRDefault="00784351" w:rsidP="008A2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351">
        <w:rPr>
          <w:rFonts w:ascii="Times New Roman" w:hAnsi="Times New Roman" w:cs="Times New Roman"/>
          <w:b/>
          <w:sz w:val="28"/>
          <w:szCs w:val="28"/>
        </w:rPr>
        <w:t>ТЕМАТИКА</w:t>
      </w:r>
    </w:p>
    <w:p w:rsidR="008A293C" w:rsidRDefault="008A293C" w:rsidP="008A29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вопросов к самостоятельной работе магистрантов</w:t>
      </w:r>
    </w:p>
    <w:p w:rsidR="008A293C" w:rsidRDefault="0052608E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21049">
        <w:rPr>
          <w:rFonts w:ascii="Times New Roman" w:hAnsi="Times New Roman" w:cs="Times New Roman"/>
          <w:sz w:val="28"/>
          <w:szCs w:val="28"/>
        </w:rPr>
        <w:t xml:space="preserve"> Состав задания на проектирование</w:t>
      </w:r>
    </w:p>
    <w:p w:rsidR="00D21049" w:rsidRDefault="00D21049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и задачи технических изысканий</w:t>
      </w:r>
    </w:p>
    <w:p w:rsidR="00D21049" w:rsidRDefault="00D21049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3.Части проекта промышленного предприятия</w:t>
      </w:r>
    </w:p>
    <w:p w:rsidR="00D21049" w:rsidRDefault="00D21049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4.Состав технорабочего проекта</w:t>
      </w:r>
    </w:p>
    <w:p w:rsidR="00D21049" w:rsidRDefault="00D21049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Состав технического проекта</w:t>
      </w:r>
    </w:p>
    <w:p w:rsidR="00D21049" w:rsidRDefault="00D21049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Особенности одно- и двухстадийного проектирования</w:t>
      </w:r>
    </w:p>
    <w:p w:rsidR="00BE77C8" w:rsidRDefault="00BE77C8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Индивидуальное и типовое проектирование</w:t>
      </w:r>
    </w:p>
    <w:p w:rsidR="00BE77C8" w:rsidRDefault="00BE77C8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Характеристика требований к молоку как к сырью для переработки в различных отраслях молочной промышленности</w:t>
      </w:r>
    </w:p>
    <w:p w:rsidR="00BE77C8" w:rsidRDefault="00BE77C8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Особенности продуктового  расчета для разных производств продуктов питания </w:t>
      </w:r>
    </w:p>
    <w:p w:rsidR="00BE77C8" w:rsidRDefault="00BE77C8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Расчет мощности проектируемого предприятия молочной промышленности</w:t>
      </w:r>
    </w:p>
    <w:p w:rsidR="00BE77C8" w:rsidRDefault="00BE77C8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Методика энергетического расчета по предприятию</w:t>
      </w:r>
    </w:p>
    <w:p w:rsidR="00BE77C8" w:rsidRDefault="00BE77C8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Особенности расчета выхода твердых и жидких отходов производства</w:t>
      </w:r>
    </w:p>
    <w:p w:rsidR="00BE77C8" w:rsidRDefault="00BE77C8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Пути использования отходов производства</w:t>
      </w:r>
    </w:p>
    <w:p w:rsidR="00BE77C8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Сантехнический и тепловой расчет оборудования предприятия</w:t>
      </w:r>
    </w:p>
    <w:p w:rsidR="00311E6A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Методы подбора и расчета потребности основного производственного оборудования на предприятиях</w:t>
      </w:r>
    </w:p>
    <w:p w:rsidR="00311E6A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Основные технологические схемы производства. Их назначение и обоснование выбора.</w:t>
      </w:r>
    </w:p>
    <w:p w:rsidR="00311E6A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Основные принципы размещения технологического оборудования</w:t>
      </w:r>
    </w:p>
    <w:p w:rsidR="00311E6A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Принципы построения графика технологических процессов и работ</w:t>
      </w:r>
    </w:p>
    <w:p w:rsidR="00311E6A" w:rsidRDefault="00311E6A" w:rsidP="00BE77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Технико-экономические показатели реконструкции, строительства предприятии молочной промышленности</w:t>
      </w:r>
    </w:p>
    <w:p w:rsidR="00311E6A" w:rsidRDefault="00311E6A" w:rsidP="00CD7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CD72AF">
        <w:rPr>
          <w:rFonts w:ascii="Times New Roman" w:hAnsi="Times New Roman" w:cs="Times New Roman"/>
          <w:sz w:val="28"/>
          <w:szCs w:val="28"/>
        </w:rPr>
        <w:t xml:space="preserve">Квалификация предприятий молочной промышленности и их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049" w:rsidRDefault="00CD72AF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3234C2">
        <w:rPr>
          <w:rFonts w:ascii="Times New Roman" w:hAnsi="Times New Roman" w:cs="Times New Roman"/>
          <w:sz w:val="28"/>
          <w:szCs w:val="28"/>
        </w:rPr>
        <w:t>Генеральный план предприятия. Ориентация плана и зданий по сторонам света.</w:t>
      </w:r>
    </w:p>
    <w:p w:rsidR="003234C2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Регламент сроков строительства и очередности ввода мощностей</w:t>
      </w:r>
    </w:p>
    <w:p w:rsidR="003234C2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Мероприятия по охране окружающей среды</w:t>
      </w:r>
    </w:p>
    <w:p w:rsidR="003234C2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Санитарные требования к воде используемой на молочных предприятиях</w:t>
      </w:r>
    </w:p>
    <w:p w:rsidR="003234C2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Системы тепло- и холодоснабжения, электроснабжения молокообрабатывающего предпрития</w:t>
      </w:r>
    </w:p>
    <w:p w:rsidR="003234C2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29181A">
        <w:rPr>
          <w:rFonts w:ascii="Times New Roman" w:hAnsi="Times New Roman" w:cs="Times New Roman"/>
          <w:sz w:val="28"/>
          <w:szCs w:val="28"/>
        </w:rPr>
        <w:t>Санитарные и противопожарные требования, предъявляемые к территории молочного завода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Исходные данные часовой потребности предприятия в паре, воде, холоде, электроэнергии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27.Принципы расчета площадей основного и вспомогательного назначения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Сметно-финансовое обеспечение проекта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29. Вопросы типизации и унификации и основное направление развития строительной индустрии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Типовое проектирование в молочной промышленности</w:t>
      </w:r>
    </w:p>
    <w:p w:rsidR="0029181A" w:rsidRDefault="0029181A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1320FA">
        <w:rPr>
          <w:rFonts w:ascii="Times New Roman" w:hAnsi="Times New Roman" w:cs="Times New Roman"/>
          <w:sz w:val="28"/>
          <w:szCs w:val="28"/>
        </w:rPr>
        <w:t>Преимущество использования САПР</w:t>
      </w:r>
    </w:p>
    <w:p w:rsidR="003234C2" w:rsidRPr="00CF15E0" w:rsidRDefault="003234C2" w:rsidP="0052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234C2" w:rsidRPr="00CF15E0" w:rsidSect="00E2657B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BF" w:rsidRDefault="006202BF" w:rsidP="00F81482">
      <w:pPr>
        <w:spacing w:after="0" w:line="240" w:lineRule="auto"/>
      </w:pPr>
      <w:r>
        <w:separator/>
      </w:r>
    </w:p>
  </w:endnote>
  <w:endnote w:type="continuationSeparator" w:id="1">
    <w:p w:rsidR="006202BF" w:rsidRDefault="006202BF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CA6365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784351">
      <w:rPr>
        <w:noProof/>
      </w:rPr>
      <w:t>1</w:t>
    </w:r>
    <w:r>
      <w:fldChar w:fldCharType="end"/>
    </w:r>
  </w:p>
  <w:p w:rsidR="004F78F4" w:rsidRDefault="006202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BF" w:rsidRDefault="006202BF" w:rsidP="00F81482">
      <w:pPr>
        <w:spacing w:after="0" w:line="240" w:lineRule="auto"/>
      </w:pPr>
      <w:r>
        <w:separator/>
      </w:r>
    </w:p>
  </w:footnote>
  <w:footnote w:type="continuationSeparator" w:id="1">
    <w:p w:rsidR="006202BF" w:rsidRDefault="006202BF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E6787"/>
    <w:rsid w:val="001165E2"/>
    <w:rsid w:val="001320FA"/>
    <w:rsid w:val="00164EE2"/>
    <w:rsid w:val="001A403C"/>
    <w:rsid w:val="00210792"/>
    <w:rsid w:val="002169EF"/>
    <w:rsid w:val="0022729D"/>
    <w:rsid w:val="00234DB7"/>
    <w:rsid w:val="00257B5B"/>
    <w:rsid w:val="002768D4"/>
    <w:rsid w:val="002831AC"/>
    <w:rsid w:val="0029181A"/>
    <w:rsid w:val="002B59B2"/>
    <w:rsid w:val="00311E6A"/>
    <w:rsid w:val="003202D9"/>
    <w:rsid w:val="003234C2"/>
    <w:rsid w:val="003974D7"/>
    <w:rsid w:val="003B22E5"/>
    <w:rsid w:val="004608AD"/>
    <w:rsid w:val="00466450"/>
    <w:rsid w:val="004A4D3E"/>
    <w:rsid w:val="004D600D"/>
    <w:rsid w:val="0052608E"/>
    <w:rsid w:val="00571B50"/>
    <w:rsid w:val="005908EC"/>
    <w:rsid w:val="005A54C2"/>
    <w:rsid w:val="005B148E"/>
    <w:rsid w:val="00601E11"/>
    <w:rsid w:val="006202BF"/>
    <w:rsid w:val="006F501D"/>
    <w:rsid w:val="007347D4"/>
    <w:rsid w:val="00757F29"/>
    <w:rsid w:val="00784351"/>
    <w:rsid w:val="00784603"/>
    <w:rsid w:val="00822925"/>
    <w:rsid w:val="00855E7D"/>
    <w:rsid w:val="00885678"/>
    <w:rsid w:val="008A1709"/>
    <w:rsid w:val="008A293C"/>
    <w:rsid w:val="008B7915"/>
    <w:rsid w:val="008C0A6E"/>
    <w:rsid w:val="008C71B6"/>
    <w:rsid w:val="00997F3D"/>
    <w:rsid w:val="009B04FB"/>
    <w:rsid w:val="009B086B"/>
    <w:rsid w:val="009C5A70"/>
    <w:rsid w:val="00AE58AF"/>
    <w:rsid w:val="00B40EF1"/>
    <w:rsid w:val="00B52AFA"/>
    <w:rsid w:val="00BA6681"/>
    <w:rsid w:val="00BE77C8"/>
    <w:rsid w:val="00C14DD3"/>
    <w:rsid w:val="00C40119"/>
    <w:rsid w:val="00C5741C"/>
    <w:rsid w:val="00C64A36"/>
    <w:rsid w:val="00CA5C27"/>
    <w:rsid w:val="00CA6365"/>
    <w:rsid w:val="00CD72AF"/>
    <w:rsid w:val="00CE072C"/>
    <w:rsid w:val="00CF15E0"/>
    <w:rsid w:val="00D21049"/>
    <w:rsid w:val="00D3323F"/>
    <w:rsid w:val="00D74159"/>
    <w:rsid w:val="00D75269"/>
    <w:rsid w:val="00DA7FE6"/>
    <w:rsid w:val="00E2657B"/>
    <w:rsid w:val="00EB5590"/>
    <w:rsid w:val="00ED051A"/>
    <w:rsid w:val="00F81482"/>
    <w:rsid w:val="00FB1E44"/>
    <w:rsid w:val="00FE1417"/>
    <w:rsid w:val="00FE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B73C9-CACB-409C-BE00-F408F72E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2017-01-21T05:11:00Z</dcterms:created>
  <dcterms:modified xsi:type="dcterms:W3CDTF">2017-01-21T13:56:00Z</dcterms:modified>
</cp:coreProperties>
</file>